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728C" w14:textId="77777777" w:rsidR="00C742EF" w:rsidRDefault="00C742EF" w:rsidP="00BD0CFF">
      <w:pPr>
        <w:rPr>
          <w:b/>
          <w:sz w:val="28"/>
          <w:szCs w:val="28"/>
          <w:u w:val="single"/>
        </w:rPr>
      </w:pPr>
    </w:p>
    <w:p w14:paraId="299926A6" w14:textId="77777777" w:rsidR="00C742EF" w:rsidRDefault="00C742EF" w:rsidP="00C742EF">
      <w:pPr>
        <w:jc w:val="center"/>
        <w:rPr>
          <w:rFonts w:ascii="Calibri" w:hAnsi="Calibri" w:cs="Calibri"/>
          <w:b/>
          <w:u w:val="single"/>
        </w:rPr>
      </w:pPr>
    </w:p>
    <w:p w14:paraId="736C7436" w14:textId="77777777" w:rsidR="00C742EF" w:rsidRPr="008460BB" w:rsidRDefault="00C742EF" w:rsidP="00C742EF">
      <w:pPr>
        <w:jc w:val="center"/>
        <w:rPr>
          <w:rFonts w:ascii="Avenir Next LT Pro Light" w:hAnsi="Avenir Next LT Pro Light" w:cs="Calibri"/>
          <w:b/>
        </w:rPr>
      </w:pPr>
      <w:r w:rsidRPr="008460BB">
        <w:rPr>
          <w:rFonts w:ascii="Avenir Next LT Pro Light" w:hAnsi="Avenir Next LT Pro Light" w:cs="Calibri"/>
          <w:b/>
        </w:rPr>
        <w:t>NEMATICIDE APPLICATOR CHECK RECORD</w:t>
      </w:r>
    </w:p>
    <w:p w14:paraId="22B32784" w14:textId="77777777" w:rsidR="00C742EF" w:rsidRPr="008460BB" w:rsidRDefault="00C742EF" w:rsidP="00C742EF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horzAnchor="margin" w:tblpXSpec="center" w:tblpY="1517"/>
        <w:tblW w:w="10031" w:type="dxa"/>
        <w:tblLook w:val="04A0" w:firstRow="1" w:lastRow="0" w:firstColumn="1" w:lastColumn="0" w:noHBand="0" w:noVBand="1"/>
      </w:tblPr>
      <w:tblGrid>
        <w:gridCol w:w="2477"/>
        <w:gridCol w:w="1259"/>
        <w:gridCol w:w="1259"/>
        <w:gridCol w:w="1259"/>
        <w:gridCol w:w="1259"/>
        <w:gridCol w:w="1259"/>
        <w:gridCol w:w="1259"/>
      </w:tblGrid>
      <w:tr w:rsidR="00C742EF" w:rsidRPr="008460BB" w14:paraId="238C9929" w14:textId="77777777" w:rsidTr="00C742EF">
        <w:tc>
          <w:tcPr>
            <w:tcW w:w="2477" w:type="dxa"/>
          </w:tcPr>
          <w:p w14:paraId="4DFFBC02" w14:textId="77777777" w:rsidR="00C742EF" w:rsidRPr="008460BB" w:rsidRDefault="00C742EF" w:rsidP="00C742EF">
            <w:pPr>
              <w:jc w:val="center"/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</w:pPr>
            <w:r w:rsidRPr="008460BB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Date</w:t>
            </w:r>
          </w:p>
          <w:p w14:paraId="66DC7663" w14:textId="77777777" w:rsidR="00C742EF" w:rsidRPr="008460BB" w:rsidRDefault="00C742EF" w:rsidP="00C742EF">
            <w:pPr>
              <w:jc w:val="center"/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</w:pPr>
            <w:r w:rsidRPr="008460BB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Checked</w:t>
            </w:r>
          </w:p>
        </w:tc>
        <w:tc>
          <w:tcPr>
            <w:tcW w:w="1259" w:type="dxa"/>
          </w:tcPr>
          <w:p w14:paraId="32B68FC1" w14:textId="77777777" w:rsidR="00C742EF" w:rsidRPr="008460BB" w:rsidRDefault="00C742EF" w:rsidP="00C742EF">
            <w:pPr>
              <w:jc w:val="center"/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</w:pPr>
            <w:r w:rsidRPr="008460BB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Outlets clear</w:t>
            </w:r>
          </w:p>
        </w:tc>
        <w:tc>
          <w:tcPr>
            <w:tcW w:w="1259" w:type="dxa"/>
          </w:tcPr>
          <w:p w14:paraId="20B5A626" w14:textId="77777777" w:rsidR="00C742EF" w:rsidRPr="008460BB" w:rsidRDefault="00C742EF" w:rsidP="00C742EF">
            <w:pPr>
              <w:jc w:val="center"/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</w:pPr>
            <w:r w:rsidRPr="008460BB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Pipes correctly fitting</w:t>
            </w:r>
          </w:p>
        </w:tc>
        <w:tc>
          <w:tcPr>
            <w:tcW w:w="1259" w:type="dxa"/>
          </w:tcPr>
          <w:p w14:paraId="73B3BAC5" w14:textId="28173DA4" w:rsidR="00C742EF" w:rsidRPr="008460BB" w:rsidRDefault="00C742EF" w:rsidP="00C742EF">
            <w:pPr>
              <w:jc w:val="center"/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</w:pPr>
            <w:r w:rsidRPr="008460BB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Bungs fitted and </w:t>
            </w:r>
            <w:r w:rsidR="00047C73" w:rsidRPr="008460BB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intact</w:t>
            </w:r>
          </w:p>
        </w:tc>
        <w:tc>
          <w:tcPr>
            <w:tcW w:w="1259" w:type="dxa"/>
          </w:tcPr>
          <w:p w14:paraId="511115E5" w14:textId="77777777" w:rsidR="00C742EF" w:rsidRPr="008460BB" w:rsidRDefault="00C742EF" w:rsidP="00C742EF">
            <w:pPr>
              <w:jc w:val="center"/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</w:pPr>
            <w:r w:rsidRPr="008460BB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Lids secure</w:t>
            </w:r>
          </w:p>
        </w:tc>
        <w:tc>
          <w:tcPr>
            <w:tcW w:w="1259" w:type="dxa"/>
          </w:tcPr>
          <w:p w14:paraId="1781D5A0" w14:textId="77777777" w:rsidR="00C742EF" w:rsidRPr="008460BB" w:rsidRDefault="00C742EF" w:rsidP="00C742EF">
            <w:pPr>
              <w:jc w:val="center"/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</w:pPr>
            <w:r w:rsidRPr="008460BB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Drive system *</w:t>
            </w:r>
          </w:p>
        </w:tc>
        <w:tc>
          <w:tcPr>
            <w:tcW w:w="1259" w:type="dxa"/>
          </w:tcPr>
          <w:p w14:paraId="6AED1006" w14:textId="77777777" w:rsidR="00C742EF" w:rsidRPr="008460BB" w:rsidRDefault="00C742EF" w:rsidP="00C742EF">
            <w:pPr>
              <w:jc w:val="center"/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</w:pPr>
            <w:r w:rsidRPr="008460BB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Hopper sound and dry</w:t>
            </w:r>
          </w:p>
        </w:tc>
      </w:tr>
      <w:tr w:rsidR="00C742EF" w:rsidRPr="008460BB" w14:paraId="7707BFD3" w14:textId="77777777" w:rsidTr="00C742EF">
        <w:trPr>
          <w:trHeight w:val="851"/>
        </w:trPr>
        <w:tc>
          <w:tcPr>
            <w:tcW w:w="2477" w:type="dxa"/>
          </w:tcPr>
          <w:p w14:paraId="63DC91C9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1FD1A855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49339653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5B1AD900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3003AF97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1873FE7D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34F6B197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C742EF" w:rsidRPr="008460BB" w14:paraId="1AB60D67" w14:textId="77777777" w:rsidTr="00C742EF">
        <w:trPr>
          <w:trHeight w:val="851"/>
        </w:trPr>
        <w:tc>
          <w:tcPr>
            <w:tcW w:w="2477" w:type="dxa"/>
          </w:tcPr>
          <w:p w14:paraId="7F56F6E9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464B5330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52C32CBB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2497E909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72D3D5B5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43BA7FFB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64CCAA81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C742EF" w:rsidRPr="008460BB" w14:paraId="2B1ED233" w14:textId="77777777" w:rsidTr="00C742EF">
        <w:trPr>
          <w:trHeight w:val="851"/>
        </w:trPr>
        <w:tc>
          <w:tcPr>
            <w:tcW w:w="2477" w:type="dxa"/>
          </w:tcPr>
          <w:p w14:paraId="552CE988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3707DA54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434F8CC7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5DD873FA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53E614D0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3CB944FB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2A982DB9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C742EF" w:rsidRPr="008460BB" w14:paraId="1112A428" w14:textId="77777777" w:rsidTr="00C742EF">
        <w:trPr>
          <w:trHeight w:val="851"/>
        </w:trPr>
        <w:tc>
          <w:tcPr>
            <w:tcW w:w="2477" w:type="dxa"/>
          </w:tcPr>
          <w:p w14:paraId="5872A6A6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41700A04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023D21E2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7E499A30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68AD2164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54E6F722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3BA3AC38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C742EF" w:rsidRPr="008460BB" w14:paraId="68909B6B" w14:textId="77777777" w:rsidTr="00C742EF">
        <w:trPr>
          <w:trHeight w:val="851"/>
        </w:trPr>
        <w:tc>
          <w:tcPr>
            <w:tcW w:w="2477" w:type="dxa"/>
          </w:tcPr>
          <w:p w14:paraId="133054C5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4030D2EC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2C187AE8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422FE196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41EE0006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6283B96C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726D5CDE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C742EF" w:rsidRPr="008460BB" w14:paraId="3B52E045" w14:textId="77777777" w:rsidTr="00C742EF">
        <w:trPr>
          <w:trHeight w:val="851"/>
        </w:trPr>
        <w:tc>
          <w:tcPr>
            <w:tcW w:w="2477" w:type="dxa"/>
          </w:tcPr>
          <w:p w14:paraId="0EA751EF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43FEED2E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25DDCFC2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49781B58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1FBDDEF4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521F0444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0AF38570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C742EF" w:rsidRPr="008460BB" w14:paraId="485C2249" w14:textId="77777777" w:rsidTr="00C742EF">
        <w:trPr>
          <w:trHeight w:val="851"/>
        </w:trPr>
        <w:tc>
          <w:tcPr>
            <w:tcW w:w="2477" w:type="dxa"/>
          </w:tcPr>
          <w:p w14:paraId="757294F3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47C91EF8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09B5F121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23F03B15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52176207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661898BB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58A8373E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C742EF" w:rsidRPr="008460BB" w14:paraId="118B582E" w14:textId="77777777" w:rsidTr="00C742EF">
        <w:trPr>
          <w:trHeight w:val="851"/>
        </w:trPr>
        <w:tc>
          <w:tcPr>
            <w:tcW w:w="2477" w:type="dxa"/>
          </w:tcPr>
          <w:p w14:paraId="119C1F6B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2D6DF7A1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6EC1B852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18C92404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77777B9A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3DCDAE18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169C9EF8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C742EF" w:rsidRPr="008460BB" w14:paraId="4F304DA6" w14:textId="77777777" w:rsidTr="00C742EF">
        <w:trPr>
          <w:trHeight w:val="851"/>
        </w:trPr>
        <w:tc>
          <w:tcPr>
            <w:tcW w:w="2477" w:type="dxa"/>
          </w:tcPr>
          <w:p w14:paraId="29C28626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26A12471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0EFFC537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053D915F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25FE9A71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3377ABFB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110D883D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C742EF" w:rsidRPr="008460BB" w14:paraId="199B2E35" w14:textId="77777777" w:rsidTr="00C742EF">
        <w:trPr>
          <w:trHeight w:val="851"/>
        </w:trPr>
        <w:tc>
          <w:tcPr>
            <w:tcW w:w="2477" w:type="dxa"/>
          </w:tcPr>
          <w:p w14:paraId="0B1FA9B5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58BE3468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13ED67B4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15B029C7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223F726A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77150C0B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59" w:type="dxa"/>
          </w:tcPr>
          <w:p w14:paraId="7D7C0365" w14:textId="77777777" w:rsidR="00C742EF" w:rsidRPr="008460BB" w:rsidRDefault="00C742EF" w:rsidP="00C742EF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C742EF" w:rsidRPr="008460BB" w14:paraId="58310E2B" w14:textId="77777777" w:rsidTr="00D918A6">
        <w:trPr>
          <w:trHeight w:val="851"/>
        </w:trPr>
        <w:tc>
          <w:tcPr>
            <w:tcW w:w="10031" w:type="dxa"/>
            <w:gridSpan w:val="7"/>
          </w:tcPr>
          <w:p w14:paraId="71486C1C" w14:textId="77777777" w:rsidR="00C742EF" w:rsidRPr="008460BB" w:rsidRDefault="00C742EF" w:rsidP="00C742EF">
            <w:pPr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</w:pPr>
            <w:r w:rsidRPr="008460BB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Any other comments:</w:t>
            </w:r>
          </w:p>
          <w:p w14:paraId="02686B9B" w14:textId="77777777" w:rsidR="00C742EF" w:rsidRPr="008460BB" w:rsidRDefault="00C742EF" w:rsidP="00C742EF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  <w:p w14:paraId="7AF4CF7A" w14:textId="77777777" w:rsidR="00C742EF" w:rsidRPr="008460BB" w:rsidRDefault="00C742EF" w:rsidP="00C742EF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  <w:p w14:paraId="1CC8880A" w14:textId="77777777" w:rsidR="00C742EF" w:rsidRPr="008460BB" w:rsidRDefault="00C742EF" w:rsidP="00C742EF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  <w:p w14:paraId="5417B6D5" w14:textId="77777777" w:rsidR="00C742EF" w:rsidRPr="008460BB" w:rsidRDefault="00C742EF" w:rsidP="00C742EF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  <w:p w14:paraId="2CCDE2FF" w14:textId="77777777" w:rsidR="00C742EF" w:rsidRPr="008460BB" w:rsidRDefault="00C742EF" w:rsidP="00C742EF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  <w:p w14:paraId="718A0D67" w14:textId="77777777" w:rsidR="00C742EF" w:rsidRPr="008460BB" w:rsidRDefault="00C742EF" w:rsidP="00C742EF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</w:tbl>
    <w:p w14:paraId="39F9910D" w14:textId="77777777" w:rsidR="00C742EF" w:rsidRPr="008460BB" w:rsidRDefault="00C742EF" w:rsidP="00C742EF">
      <w:pPr>
        <w:rPr>
          <w:rFonts w:ascii="Avenir Next LT Pro Light" w:hAnsi="Avenir Next LT Pro Light"/>
          <w:sz w:val="22"/>
          <w:szCs w:val="22"/>
        </w:rPr>
      </w:pPr>
    </w:p>
    <w:p w14:paraId="53460E95" w14:textId="77777777" w:rsidR="008460BB" w:rsidRDefault="008460BB" w:rsidP="00BD0CFF">
      <w:pPr>
        <w:rPr>
          <w:rFonts w:ascii="Avenir Next LT Pro Light" w:hAnsi="Avenir Next LT Pro Light" w:cstheme="minorHAnsi"/>
          <w:sz w:val="22"/>
          <w:szCs w:val="22"/>
        </w:rPr>
      </w:pPr>
    </w:p>
    <w:p w14:paraId="4B99C535" w14:textId="4C0E14F0" w:rsidR="00073ED7" w:rsidRPr="008460BB" w:rsidRDefault="008460BB" w:rsidP="008460BB">
      <w:pPr>
        <w:jc w:val="center"/>
        <w:rPr>
          <w:rFonts w:ascii="Avenir Next LT Pro Light" w:hAnsi="Avenir Next LT Pro Light" w:cstheme="minorHAnsi"/>
          <w:i/>
          <w:iCs/>
          <w:sz w:val="22"/>
          <w:szCs w:val="22"/>
        </w:rPr>
      </w:pPr>
      <w:r w:rsidRPr="008460BB">
        <w:rPr>
          <w:rFonts w:ascii="Avenir Next LT Pro Light" w:hAnsi="Avenir Next LT Pro Light" w:cstheme="minorHAnsi"/>
          <w:i/>
          <w:iCs/>
          <w:sz w:val="22"/>
          <w:szCs w:val="22"/>
        </w:rPr>
        <w:t>*</w:t>
      </w:r>
      <w:r w:rsidR="00C742EF" w:rsidRPr="008460BB">
        <w:rPr>
          <w:rFonts w:ascii="Avenir Next LT Pro Light" w:hAnsi="Avenir Next LT Pro Light" w:cstheme="minorHAnsi"/>
          <w:i/>
          <w:iCs/>
          <w:sz w:val="22"/>
          <w:szCs w:val="22"/>
        </w:rPr>
        <w:t xml:space="preserve">Drive system includes land wheel, pulleys, rotors, sprockets, </w:t>
      </w:r>
      <w:proofErr w:type="gramStart"/>
      <w:r w:rsidR="00C742EF" w:rsidRPr="008460BB">
        <w:rPr>
          <w:rFonts w:ascii="Avenir Next LT Pro Light" w:hAnsi="Avenir Next LT Pro Light" w:cstheme="minorHAnsi"/>
          <w:i/>
          <w:iCs/>
          <w:sz w:val="22"/>
          <w:szCs w:val="22"/>
        </w:rPr>
        <w:t>chains</w:t>
      </w:r>
      <w:proofErr w:type="gramEnd"/>
      <w:r w:rsidR="00C742EF" w:rsidRPr="008460BB">
        <w:rPr>
          <w:rFonts w:ascii="Avenir Next LT Pro Light" w:hAnsi="Avenir Next LT Pro Light" w:cstheme="minorHAnsi"/>
          <w:i/>
          <w:iCs/>
          <w:sz w:val="22"/>
          <w:szCs w:val="22"/>
        </w:rPr>
        <w:t xml:space="preserve"> and dr</w:t>
      </w:r>
      <w:r w:rsidR="00BD0CFF" w:rsidRPr="008460BB">
        <w:rPr>
          <w:rFonts w:ascii="Avenir Next LT Pro Light" w:hAnsi="Avenir Next LT Pro Light" w:cstheme="minorHAnsi"/>
          <w:i/>
          <w:iCs/>
          <w:sz w:val="22"/>
          <w:szCs w:val="22"/>
        </w:rPr>
        <w:t>ive</w:t>
      </w:r>
    </w:p>
    <w:sectPr w:rsidR="00073ED7" w:rsidRPr="008460BB" w:rsidSect="001955A8">
      <w:head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9348" w14:textId="77777777" w:rsidR="001955A8" w:rsidRDefault="001955A8" w:rsidP="00BC7B75">
      <w:r>
        <w:separator/>
      </w:r>
    </w:p>
  </w:endnote>
  <w:endnote w:type="continuationSeparator" w:id="0">
    <w:p w14:paraId="092D61B8" w14:textId="77777777" w:rsidR="001955A8" w:rsidRDefault="001955A8" w:rsidP="00BC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8838" w14:textId="77777777" w:rsidR="00957715" w:rsidRPr="00ED4499" w:rsidRDefault="00957715" w:rsidP="00957715">
    <w:pPr>
      <w:pStyle w:val="Footer"/>
      <w:jc w:val="center"/>
      <w:rPr>
        <w:rFonts w:ascii="Arial" w:hAnsi="Arial" w:cs="Arial"/>
        <w:sz w:val="22"/>
        <w:szCs w:val="22"/>
      </w:rPr>
    </w:pPr>
    <w:r w:rsidRPr="00ED4499">
      <w:rPr>
        <w:rFonts w:ascii="Arial" w:hAnsi="Arial" w:cs="Arial"/>
        <w:sz w:val="22"/>
        <w:szCs w:val="22"/>
      </w:rPr>
      <w:t>© Red Tractor Assurance 2021</w:t>
    </w:r>
  </w:p>
  <w:p w14:paraId="408DFDAB" w14:textId="41ED5527" w:rsidR="00782AC8" w:rsidRPr="00957715" w:rsidRDefault="00782AC8" w:rsidP="00957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4C27" w14:textId="77777777" w:rsidR="001955A8" w:rsidRDefault="001955A8" w:rsidP="00BC7B75">
      <w:r>
        <w:separator/>
      </w:r>
    </w:p>
  </w:footnote>
  <w:footnote w:type="continuationSeparator" w:id="0">
    <w:p w14:paraId="116A8926" w14:textId="77777777" w:rsidR="001955A8" w:rsidRDefault="001955A8" w:rsidP="00BC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38D3" w14:textId="5585FEDD" w:rsidR="00C742EF" w:rsidRPr="00281CFA" w:rsidRDefault="00C742EF" w:rsidP="00C742EF">
    <w:pPr>
      <w:pStyle w:val="Header"/>
      <w:rPr>
        <w:rFonts w:asciiTheme="minorHAnsi" w:hAnsiTheme="minorHAnsi"/>
      </w:rPr>
    </w:pPr>
    <w:r w:rsidRPr="00281CFA">
      <w:rPr>
        <w:rFonts w:asciiTheme="minorHAnsi" w:hAnsiTheme="minorHAnsi"/>
        <w:b/>
        <w:bCs/>
      </w:rPr>
      <w:tab/>
    </w:r>
    <w:r w:rsidRPr="00281CFA">
      <w:rPr>
        <w:rFonts w:asciiTheme="minorHAnsi" w:hAnsiTheme="minorHAnsi"/>
        <w:b/>
        <w:bCs/>
      </w:rPr>
      <w:tab/>
    </w:r>
    <w:r w:rsidR="00AA489D">
      <w:rPr>
        <w:noProof/>
      </w:rPr>
      <w:t xml:space="preserve">                                                      </w:t>
    </w:r>
  </w:p>
  <w:p w14:paraId="230EE459" w14:textId="77777777" w:rsidR="00BC7B75" w:rsidRDefault="00B54505" w:rsidP="00B5450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E2D4" w14:textId="7456BBCD" w:rsidR="00C742EF" w:rsidRPr="00013C68" w:rsidRDefault="00BD0CFF">
    <w:pPr>
      <w:pStyle w:val="Header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inline distT="0" distB="0" distL="0" distR="0" wp14:anchorId="39857C4A" wp14:editId="36D8C0F3">
          <wp:extent cx="1104900" cy="46368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308" cy="470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6C8F">
      <w:rPr>
        <w:rFonts w:asciiTheme="minorHAnsi" w:hAnsiTheme="minorHAnsi"/>
        <w:noProof/>
      </w:rPr>
      <w:tab/>
    </w:r>
    <w:r>
      <w:rPr>
        <w:rFonts w:asciiTheme="minorHAnsi" w:hAnsiTheme="minorHAnsi"/>
        <w:b/>
        <w:bCs/>
        <w:noProof/>
      </w:rPr>
      <w:t xml:space="preserve">                                                                                                                           </w:t>
    </w:r>
    <w:r>
      <w:rPr>
        <w:rFonts w:asciiTheme="minorHAnsi" w:hAnsiTheme="minorHAnsi"/>
        <w:b/>
        <w:bCs/>
        <w:noProof/>
      </w:rPr>
      <w:drawing>
        <wp:inline distT="0" distB="0" distL="0" distR="0" wp14:anchorId="6F404AE7" wp14:editId="69C6A9FF">
          <wp:extent cx="353695" cy="53657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E94"/>
    <w:multiLevelType w:val="multilevel"/>
    <w:tmpl w:val="332E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33A99"/>
    <w:multiLevelType w:val="hybridMultilevel"/>
    <w:tmpl w:val="677E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479DD"/>
    <w:multiLevelType w:val="hybridMultilevel"/>
    <w:tmpl w:val="8D822AEA"/>
    <w:lvl w:ilvl="0" w:tplc="10AAAA6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155441"/>
    <w:multiLevelType w:val="multilevel"/>
    <w:tmpl w:val="004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136132">
    <w:abstractNumId w:val="2"/>
  </w:num>
  <w:num w:numId="2" w16cid:durableId="1036928523">
    <w:abstractNumId w:val="1"/>
  </w:num>
  <w:num w:numId="3" w16cid:durableId="1949116897">
    <w:abstractNumId w:val="0"/>
  </w:num>
  <w:num w:numId="4" w16cid:durableId="1106268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75"/>
    <w:rsid w:val="00005BD2"/>
    <w:rsid w:val="00013C68"/>
    <w:rsid w:val="00047C73"/>
    <w:rsid w:val="00073ED7"/>
    <w:rsid w:val="001955A8"/>
    <w:rsid w:val="001B1171"/>
    <w:rsid w:val="00281CFA"/>
    <w:rsid w:val="004C41CC"/>
    <w:rsid w:val="004D7497"/>
    <w:rsid w:val="004E4698"/>
    <w:rsid w:val="006C6062"/>
    <w:rsid w:val="00782AC8"/>
    <w:rsid w:val="00791C75"/>
    <w:rsid w:val="007A548D"/>
    <w:rsid w:val="008460BB"/>
    <w:rsid w:val="00874F15"/>
    <w:rsid w:val="009278BC"/>
    <w:rsid w:val="00957715"/>
    <w:rsid w:val="0099559A"/>
    <w:rsid w:val="009A1123"/>
    <w:rsid w:val="009E2B9D"/>
    <w:rsid w:val="00A35585"/>
    <w:rsid w:val="00A96C8F"/>
    <w:rsid w:val="00AA489D"/>
    <w:rsid w:val="00AC0EA8"/>
    <w:rsid w:val="00B105E1"/>
    <w:rsid w:val="00B24C58"/>
    <w:rsid w:val="00B54505"/>
    <w:rsid w:val="00B87D68"/>
    <w:rsid w:val="00BC7B75"/>
    <w:rsid w:val="00BD0CFF"/>
    <w:rsid w:val="00C11A3B"/>
    <w:rsid w:val="00C742EF"/>
    <w:rsid w:val="00C834FB"/>
    <w:rsid w:val="00CB5518"/>
    <w:rsid w:val="00D156E7"/>
    <w:rsid w:val="00D557F3"/>
    <w:rsid w:val="00D66AD0"/>
    <w:rsid w:val="00E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D2B3F"/>
  <w15:chartTrackingRefBased/>
  <w15:docId w15:val="{BF8EB6A9-F969-7A48-9A92-B42FDA4E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D7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3E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B75"/>
  </w:style>
  <w:style w:type="paragraph" w:styleId="Footer">
    <w:name w:val="footer"/>
    <w:basedOn w:val="Normal"/>
    <w:link w:val="FooterChar"/>
    <w:uiPriority w:val="99"/>
    <w:unhideWhenUsed/>
    <w:rsid w:val="00BC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B75"/>
  </w:style>
  <w:style w:type="paragraph" w:styleId="ListParagraph">
    <w:name w:val="List Paragraph"/>
    <w:basedOn w:val="Normal"/>
    <w:uiPriority w:val="34"/>
    <w:qFormat/>
    <w:rsid w:val="00BC7B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3E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3E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73ED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3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5" ma:contentTypeDescription="Create a new document." ma:contentTypeScope="" ma:versionID="74d7d1a1f71d7e6e81e5d0f5e0d6da1d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5574c7c949b601a92b963d5310327835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e42c7f-9e17-480f-a2dc-139edf661ceb}" ma:internalName="TaxCatchAll" ma:showField="CatchAllData" ma:web="ecc483dc-1635-47af-8d32-28c7122e2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7601aa-330e-4a13-9029-4d9550bc3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2656U7WV7JRA-391951906-197534</_dlc_DocId>
    <_dlc_DocIdUrl xmlns="ecc483dc-1635-47af-8d32-28c7122e27c1">
      <Url>https://442076303320.sharepoint.com/sites/SharedDrive/_layouts/15/DocIdRedir.aspx?ID=2656U7WV7JRA-391951906-197534</Url>
      <Description>2656U7WV7JRA-391951906-197534</Description>
    </_dlc_DocIdUrl>
    <TaxCatchAll xmlns="ecc483dc-1635-47af-8d32-28c7122e27c1" xsi:nil="true"/>
    <lcf76f155ced4ddcb4097134ff3c332f xmlns="2c6b280a-2d32-493d-a604-e1368b0310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73362-DB2A-4FF3-9639-D84E14AE2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E3A34-ACD6-834C-BEA4-F687BEB41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D4B83D-D2A9-4D4E-A0BB-4635FA0780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15FE73-C8F5-4B38-BC52-E740D13303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B7E486-47EA-498D-969D-D731EE18A7FE}">
  <ds:schemaRefs>
    <ds:schemaRef ds:uri="http://schemas.microsoft.com/office/2006/metadata/properties"/>
    <ds:schemaRef ds:uri="http://schemas.microsoft.com/office/infopath/2007/PartnerControls"/>
    <ds:schemaRef ds:uri="ecc483dc-1635-47af-8d32-28c7122e27c1"/>
    <ds:schemaRef ds:uri="2c6b280a-2d32-493d-a604-e1368b0310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Debbie Smith</cp:lastModifiedBy>
  <cp:revision>2</cp:revision>
  <dcterms:created xsi:type="dcterms:W3CDTF">2024-03-07T10:27:00Z</dcterms:created>
  <dcterms:modified xsi:type="dcterms:W3CDTF">2024-03-07T10:27:00Z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ad886fb7-490c-4df4-974f-0200a32f6fc2</vt:lpwstr>
  </property>
  <property fmtid="{D5CDD505-2E9C-101B-9397-08002B2CF9AE}" pid="4" name="MediaServiceImageTags">
    <vt:lpwstr/>
  </property>
</Properties>
</file>