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CCD7" w14:textId="77777777" w:rsidR="0047521D" w:rsidRPr="00B31063" w:rsidRDefault="0047521D" w:rsidP="0047521D">
      <w:pPr>
        <w:rPr>
          <w:rFonts w:ascii="Avenir Next LT Pro" w:hAnsi="Avenir Next LT Pro" w:cs="Calibri"/>
          <w:b/>
          <w:color w:val="1F497D"/>
          <w:lang w:val="en-US"/>
        </w:rPr>
      </w:pPr>
    </w:p>
    <w:p w14:paraId="6D4C188B" w14:textId="77777777" w:rsidR="0047521D" w:rsidRPr="00B31063" w:rsidRDefault="0047521D" w:rsidP="0047521D">
      <w:pPr>
        <w:rPr>
          <w:rFonts w:ascii="Avenir Next LT Pro" w:hAnsi="Avenir Next LT Pro" w:cs="Calibri"/>
          <w:b/>
          <w:color w:val="1F497D"/>
          <w:lang w:val="en-US"/>
        </w:rPr>
      </w:pPr>
    </w:p>
    <w:p w14:paraId="4B6666A6" w14:textId="0F83D2DB" w:rsidR="0047521D" w:rsidRPr="00B31063" w:rsidRDefault="0047521D" w:rsidP="00531A3D">
      <w:pPr>
        <w:jc w:val="center"/>
        <w:rPr>
          <w:rFonts w:ascii="Avenir Next LT Pro" w:hAnsi="Avenir Next LT Pro" w:cs="Calibri"/>
          <w:b/>
          <w:u w:val="single"/>
          <w:lang w:val="en-US"/>
        </w:rPr>
      </w:pPr>
      <w:r w:rsidRPr="00B31063">
        <w:rPr>
          <w:rFonts w:ascii="Avenir Next LT Pro" w:hAnsi="Avenir Next LT Pro" w:cs="Calibri"/>
          <w:b/>
          <w:u w:val="single"/>
          <w:lang w:val="en-US"/>
        </w:rPr>
        <w:t>Medicine disposal record</w:t>
      </w:r>
    </w:p>
    <w:p w14:paraId="1F6D71E1" w14:textId="44B674C4" w:rsidR="009062B4" w:rsidRPr="00B31063" w:rsidRDefault="009062B4" w:rsidP="00531A3D">
      <w:pPr>
        <w:jc w:val="center"/>
        <w:rPr>
          <w:rFonts w:ascii="Avenir Next LT Pro" w:hAnsi="Avenir Next LT Pro" w:cs="Calibri"/>
          <w:b/>
          <w:u w:val="single"/>
          <w:lang w:val="en-US"/>
        </w:rPr>
      </w:pPr>
    </w:p>
    <w:p w14:paraId="733B8416" w14:textId="62CEA732" w:rsidR="009062B4" w:rsidRPr="00B31063" w:rsidRDefault="009062B4" w:rsidP="009062B4">
      <w:pPr>
        <w:rPr>
          <w:rFonts w:ascii="Avenir Next LT Pro" w:hAnsi="Avenir Next LT Pro" w:cs="Calibri"/>
          <w:color w:val="000000" w:themeColor="text1"/>
          <w:sz w:val="20"/>
        </w:rPr>
      </w:pPr>
      <w:r w:rsidRPr="00B31063">
        <w:rPr>
          <w:rFonts w:ascii="Avenir Next LT Pro" w:hAnsi="Avenir Next LT Pro" w:cs="Calibri"/>
          <w:color w:val="000000" w:themeColor="text1"/>
          <w:sz w:val="20"/>
        </w:rPr>
        <w:t>Medicines include vaccines, antimicrobials, anthelmintics, anaesthetic, medicated feed, etc.</w:t>
      </w:r>
    </w:p>
    <w:p w14:paraId="327CD5EF" w14:textId="77777777" w:rsidR="0047521D" w:rsidRPr="00B31063" w:rsidRDefault="0047521D" w:rsidP="0047521D">
      <w:pPr>
        <w:rPr>
          <w:rFonts w:ascii="Avenir Next LT Pro" w:hAnsi="Avenir Next LT Pro" w:cs="Calibri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9"/>
        <w:gridCol w:w="2713"/>
        <w:gridCol w:w="2923"/>
        <w:gridCol w:w="2943"/>
        <w:gridCol w:w="2924"/>
      </w:tblGrid>
      <w:tr w:rsidR="0047521D" w:rsidRPr="00B31063" w14:paraId="6E10107B" w14:textId="77777777" w:rsidTr="00FB36EA">
        <w:trPr>
          <w:trHeight w:val="745"/>
        </w:trPr>
        <w:tc>
          <w:tcPr>
            <w:tcW w:w="2949" w:type="dxa"/>
            <w:shd w:val="clear" w:color="auto" w:fill="B3B3B3"/>
            <w:vAlign w:val="center"/>
          </w:tcPr>
          <w:p w14:paraId="7A27ED50" w14:textId="65BB33D4" w:rsidR="0047521D" w:rsidRPr="00B31063" w:rsidRDefault="0047521D" w:rsidP="00FB36EA">
            <w:pPr>
              <w:jc w:val="center"/>
              <w:rPr>
                <w:rFonts w:ascii="Avenir Next LT Pro" w:hAnsi="Avenir Next LT Pro" w:cs="Calibri"/>
                <w:b/>
                <w:lang w:val="en-US"/>
              </w:rPr>
            </w:pPr>
            <w:r w:rsidRPr="00B31063">
              <w:rPr>
                <w:rFonts w:ascii="Avenir Next LT Pro" w:hAnsi="Avenir Next LT Pro" w:cs="Calibri"/>
                <w:b/>
                <w:lang w:val="en-US"/>
              </w:rPr>
              <w:t>Name of medicine</w:t>
            </w:r>
          </w:p>
        </w:tc>
        <w:tc>
          <w:tcPr>
            <w:tcW w:w="2713" w:type="dxa"/>
            <w:shd w:val="clear" w:color="auto" w:fill="B3B3B3"/>
            <w:vAlign w:val="center"/>
          </w:tcPr>
          <w:p w14:paraId="68C81ECE" w14:textId="39E13DEE" w:rsidR="0047521D" w:rsidRPr="00B31063" w:rsidRDefault="0047521D" w:rsidP="00FB36EA">
            <w:pPr>
              <w:jc w:val="center"/>
              <w:rPr>
                <w:rFonts w:ascii="Avenir Next LT Pro" w:hAnsi="Avenir Next LT Pro" w:cs="Calibri"/>
                <w:b/>
                <w:lang w:val="en-US"/>
              </w:rPr>
            </w:pPr>
            <w:r w:rsidRPr="00B31063">
              <w:rPr>
                <w:rFonts w:ascii="Avenir Next LT Pro" w:hAnsi="Avenir Next LT Pro" w:cs="Calibri"/>
                <w:b/>
                <w:lang w:val="en-US"/>
              </w:rPr>
              <w:t>Batch</w:t>
            </w:r>
            <w:r w:rsidR="00B53AB6">
              <w:rPr>
                <w:rFonts w:ascii="Avenir Next LT Pro" w:hAnsi="Avenir Next LT Pro" w:cs="Calibri"/>
                <w:b/>
                <w:lang w:val="en-US"/>
              </w:rPr>
              <w:t>/Bottle</w:t>
            </w:r>
            <w:r w:rsidRPr="00B31063">
              <w:rPr>
                <w:rFonts w:ascii="Avenir Next LT Pro" w:hAnsi="Avenir Next LT Pro" w:cs="Calibri"/>
                <w:b/>
                <w:lang w:val="en-US"/>
              </w:rPr>
              <w:t xml:space="preserve"> Number</w:t>
            </w:r>
          </w:p>
        </w:tc>
        <w:tc>
          <w:tcPr>
            <w:tcW w:w="2923" w:type="dxa"/>
            <w:shd w:val="clear" w:color="auto" w:fill="B3B3B3"/>
            <w:vAlign w:val="center"/>
          </w:tcPr>
          <w:p w14:paraId="6052B1B5" w14:textId="77777777" w:rsidR="0047521D" w:rsidRPr="00B31063" w:rsidRDefault="0047521D" w:rsidP="00FB36EA">
            <w:pPr>
              <w:jc w:val="center"/>
              <w:rPr>
                <w:rFonts w:ascii="Avenir Next LT Pro" w:hAnsi="Avenir Next LT Pro" w:cs="Calibri"/>
                <w:b/>
                <w:lang w:val="en-US"/>
              </w:rPr>
            </w:pPr>
            <w:r w:rsidRPr="00B31063">
              <w:rPr>
                <w:rFonts w:ascii="Avenir Next LT Pro" w:hAnsi="Avenir Next LT Pro" w:cs="Calibri"/>
                <w:b/>
                <w:lang w:val="en-US"/>
              </w:rPr>
              <w:t>Date of disposal</w:t>
            </w:r>
          </w:p>
        </w:tc>
        <w:tc>
          <w:tcPr>
            <w:tcW w:w="2943" w:type="dxa"/>
            <w:shd w:val="clear" w:color="auto" w:fill="B3B3B3"/>
            <w:vAlign w:val="center"/>
          </w:tcPr>
          <w:p w14:paraId="5F7843AB" w14:textId="77777777" w:rsidR="0047521D" w:rsidRPr="00B31063" w:rsidRDefault="0047521D" w:rsidP="00FB36EA">
            <w:pPr>
              <w:jc w:val="center"/>
              <w:rPr>
                <w:rFonts w:ascii="Avenir Next LT Pro" w:hAnsi="Avenir Next LT Pro" w:cs="Calibri"/>
                <w:b/>
                <w:lang w:val="en-US"/>
              </w:rPr>
            </w:pPr>
            <w:r w:rsidRPr="00B31063">
              <w:rPr>
                <w:rFonts w:ascii="Avenir Next LT Pro" w:hAnsi="Avenir Next LT Pro" w:cs="Calibri"/>
                <w:b/>
                <w:lang w:val="en-US"/>
              </w:rPr>
              <w:t>Quantity disposed of</w:t>
            </w:r>
          </w:p>
        </w:tc>
        <w:tc>
          <w:tcPr>
            <w:tcW w:w="2924" w:type="dxa"/>
            <w:shd w:val="clear" w:color="auto" w:fill="B3B3B3"/>
            <w:vAlign w:val="center"/>
          </w:tcPr>
          <w:p w14:paraId="23C8EBF0" w14:textId="77777777" w:rsidR="0047521D" w:rsidRPr="00B31063" w:rsidRDefault="0047521D" w:rsidP="00FB36EA">
            <w:pPr>
              <w:jc w:val="center"/>
              <w:rPr>
                <w:rFonts w:ascii="Avenir Next LT Pro" w:hAnsi="Avenir Next LT Pro" w:cs="Calibri"/>
                <w:b/>
                <w:lang w:val="en-US"/>
              </w:rPr>
            </w:pPr>
            <w:r w:rsidRPr="00B31063">
              <w:rPr>
                <w:rFonts w:ascii="Avenir Next LT Pro" w:hAnsi="Avenir Next LT Pro" w:cs="Calibri"/>
                <w:b/>
                <w:lang w:val="en-US"/>
              </w:rPr>
              <w:t>Route of disposal</w:t>
            </w:r>
          </w:p>
        </w:tc>
      </w:tr>
      <w:tr w:rsidR="0047521D" w:rsidRPr="00B31063" w14:paraId="3ADD8F7A" w14:textId="77777777" w:rsidTr="00FB36EA">
        <w:trPr>
          <w:trHeight w:val="501"/>
        </w:trPr>
        <w:tc>
          <w:tcPr>
            <w:tcW w:w="2949" w:type="dxa"/>
            <w:shd w:val="clear" w:color="auto" w:fill="auto"/>
          </w:tcPr>
          <w:p w14:paraId="795524A8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713" w:type="dxa"/>
          </w:tcPr>
          <w:p w14:paraId="526C497A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1F4B9E52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330570D4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72C641F7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</w:tr>
      <w:tr w:rsidR="0047521D" w:rsidRPr="00B31063" w14:paraId="194E916A" w14:textId="77777777" w:rsidTr="00FB36EA">
        <w:trPr>
          <w:trHeight w:val="501"/>
        </w:trPr>
        <w:tc>
          <w:tcPr>
            <w:tcW w:w="2949" w:type="dxa"/>
            <w:shd w:val="clear" w:color="auto" w:fill="auto"/>
          </w:tcPr>
          <w:p w14:paraId="60D600C7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713" w:type="dxa"/>
          </w:tcPr>
          <w:p w14:paraId="0CE8BABF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5750ECCE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5699763F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585A3FCD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</w:tr>
      <w:tr w:rsidR="0047521D" w:rsidRPr="00B31063" w14:paraId="61C2F6FA" w14:textId="77777777" w:rsidTr="00FB36EA">
        <w:trPr>
          <w:trHeight w:val="501"/>
        </w:trPr>
        <w:tc>
          <w:tcPr>
            <w:tcW w:w="2949" w:type="dxa"/>
            <w:shd w:val="clear" w:color="auto" w:fill="auto"/>
          </w:tcPr>
          <w:p w14:paraId="762D3F3C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713" w:type="dxa"/>
          </w:tcPr>
          <w:p w14:paraId="40DFD5AF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66158233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6230C062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035151FD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</w:tr>
      <w:tr w:rsidR="0047521D" w:rsidRPr="00B31063" w14:paraId="66A53A0F" w14:textId="77777777" w:rsidTr="00FB36EA">
        <w:trPr>
          <w:trHeight w:val="501"/>
        </w:trPr>
        <w:tc>
          <w:tcPr>
            <w:tcW w:w="2949" w:type="dxa"/>
            <w:shd w:val="clear" w:color="auto" w:fill="auto"/>
          </w:tcPr>
          <w:p w14:paraId="0F89CB23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713" w:type="dxa"/>
          </w:tcPr>
          <w:p w14:paraId="3442C0ED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7FF01B50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3954B663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01E5C438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</w:tr>
      <w:tr w:rsidR="0047521D" w:rsidRPr="00B31063" w14:paraId="3FA4C1A2" w14:textId="77777777" w:rsidTr="00FB36EA">
        <w:trPr>
          <w:trHeight w:val="501"/>
        </w:trPr>
        <w:tc>
          <w:tcPr>
            <w:tcW w:w="2949" w:type="dxa"/>
            <w:shd w:val="clear" w:color="auto" w:fill="auto"/>
          </w:tcPr>
          <w:p w14:paraId="6BB1479C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713" w:type="dxa"/>
          </w:tcPr>
          <w:p w14:paraId="0B152DAD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4685FF05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1D952CFF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7EEC05BB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</w:tr>
      <w:tr w:rsidR="0047521D" w:rsidRPr="00B31063" w14:paraId="7EA40E55" w14:textId="77777777" w:rsidTr="00FB36EA">
        <w:trPr>
          <w:trHeight w:val="501"/>
        </w:trPr>
        <w:tc>
          <w:tcPr>
            <w:tcW w:w="2949" w:type="dxa"/>
            <w:shd w:val="clear" w:color="auto" w:fill="auto"/>
          </w:tcPr>
          <w:p w14:paraId="2EA53081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713" w:type="dxa"/>
          </w:tcPr>
          <w:p w14:paraId="124297BD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1FC3DD18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3805945F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4919D242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</w:tr>
      <w:tr w:rsidR="0047521D" w:rsidRPr="00B31063" w14:paraId="4F650B0E" w14:textId="77777777" w:rsidTr="00FB36EA">
        <w:trPr>
          <w:trHeight w:val="501"/>
        </w:trPr>
        <w:tc>
          <w:tcPr>
            <w:tcW w:w="2949" w:type="dxa"/>
            <w:shd w:val="clear" w:color="auto" w:fill="auto"/>
          </w:tcPr>
          <w:p w14:paraId="0EA92F4A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713" w:type="dxa"/>
          </w:tcPr>
          <w:p w14:paraId="0B87E215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76F8FBF1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48E65538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47602B2C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</w:tr>
      <w:tr w:rsidR="0047521D" w:rsidRPr="00B31063" w14:paraId="66BE50F5" w14:textId="77777777" w:rsidTr="00FB36EA">
        <w:trPr>
          <w:trHeight w:val="501"/>
        </w:trPr>
        <w:tc>
          <w:tcPr>
            <w:tcW w:w="2949" w:type="dxa"/>
            <w:shd w:val="clear" w:color="auto" w:fill="auto"/>
          </w:tcPr>
          <w:p w14:paraId="7265EA48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713" w:type="dxa"/>
          </w:tcPr>
          <w:p w14:paraId="4AD9AFF6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1C40481C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691B288B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51EF5C8C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</w:tr>
      <w:tr w:rsidR="0047521D" w:rsidRPr="00B31063" w14:paraId="5E8EAB3E" w14:textId="77777777" w:rsidTr="00FB36EA">
        <w:trPr>
          <w:trHeight w:val="501"/>
        </w:trPr>
        <w:tc>
          <w:tcPr>
            <w:tcW w:w="2949" w:type="dxa"/>
            <w:shd w:val="clear" w:color="auto" w:fill="auto"/>
          </w:tcPr>
          <w:p w14:paraId="2E34A8A3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713" w:type="dxa"/>
          </w:tcPr>
          <w:p w14:paraId="353642B1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7DA95318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63E5B4E8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7E5A056A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</w:tr>
      <w:tr w:rsidR="0047521D" w:rsidRPr="00B31063" w14:paraId="7BF82960" w14:textId="77777777" w:rsidTr="00FB36EA">
        <w:trPr>
          <w:trHeight w:val="501"/>
        </w:trPr>
        <w:tc>
          <w:tcPr>
            <w:tcW w:w="2949" w:type="dxa"/>
            <w:shd w:val="clear" w:color="auto" w:fill="auto"/>
          </w:tcPr>
          <w:p w14:paraId="224C4D8E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713" w:type="dxa"/>
          </w:tcPr>
          <w:p w14:paraId="644806DE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3A3C5B06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387CCFFE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274422CF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</w:tr>
      <w:tr w:rsidR="0047521D" w:rsidRPr="00B31063" w14:paraId="1D970184" w14:textId="77777777" w:rsidTr="00FB36EA">
        <w:trPr>
          <w:trHeight w:val="501"/>
        </w:trPr>
        <w:tc>
          <w:tcPr>
            <w:tcW w:w="2949" w:type="dxa"/>
            <w:shd w:val="clear" w:color="auto" w:fill="auto"/>
          </w:tcPr>
          <w:p w14:paraId="7A584155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713" w:type="dxa"/>
          </w:tcPr>
          <w:p w14:paraId="26CF44A7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78898E5C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50275B81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10EE35EA" w14:textId="77777777" w:rsidR="0047521D" w:rsidRPr="00B31063" w:rsidRDefault="0047521D" w:rsidP="00FB36EA">
            <w:pPr>
              <w:rPr>
                <w:rFonts w:ascii="Avenir Next LT Pro" w:hAnsi="Avenir Next LT Pro" w:cs="Calibri"/>
                <w:b/>
                <w:lang w:val="en-US"/>
              </w:rPr>
            </w:pPr>
          </w:p>
        </w:tc>
      </w:tr>
    </w:tbl>
    <w:p w14:paraId="5DE29183" w14:textId="77777777" w:rsidR="00CF3E56" w:rsidRPr="00B31063" w:rsidRDefault="00CF3E56">
      <w:pPr>
        <w:rPr>
          <w:rFonts w:ascii="Avenir Next LT Pro" w:hAnsi="Avenir Next LT Pro"/>
        </w:rPr>
      </w:pPr>
    </w:p>
    <w:sectPr w:rsidR="00CF3E56" w:rsidRPr="00B31063" w:rsidSect="00535248">
      <w:headerReference w:type="default" r:id="rId10"/>
      <w:footerReference w:type="default" r:id="rId11"/>
      <w:pgSz w:w="16838" w:h="11906" w:orient="landscape" w:code="9"/>
      <w:pgMar w:top="1008" w:right="1238" w:bottom="1253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9A84" w14:textId="77777777" w:rsidR="002E0DD0" w:rsidRDefault="002E0DD0">
      <w:r>
        <w:separator/>
      </w:r>
    </w:p>
  </w:endnote>
  <w:endnote w:type="continuationSeparator" w:id="0">
    <w:p w14:paraId="7FC7F22E" w14:textId="77777777" w:rsidR="002E0DD0" w:rsidRDefault="002E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7B07" w14:textId="06101CA4" w:rsidR="004D4D75" w:rsidRPr="001917B6" w:rsidRDefault="0047521D" w:rsidP="00170A1F">
    <w:pPr>
      <w:pStyle w:val="Footer"/>
      <w:rPr>
        <w:rFonts w:ascii="Calibri" w:hAnsi="Calibri"/>
        <w:sz w:val="22"/>
        <w:szCs w:val="22"/>
      </w:rPr>
    </w:pPr>
    <w:r w:rsidRPr="001917B6">
      <w:rPr>
        <w:rFonts w:ascii="Calibri" w:hAnsi="Calibri"/>
        <w:sz w:val="22"/>
        <w:szCs w:val="22"/>
        <w:lang w:val="en-US"/>
      </w:rPr>
      <w:t xml:space="preserve">Page </w:t>
    </w:r>
    <w:r w:rsidRPr="001917B6">
      <w:rPr>
        <w:rFonts w:ascii="Calibri" w:hAnsi="Calibri"/>
        <w:sz w:val="22"/>
        <w:szCs w:val="22"/>
        <w:lang w:val="en-US"/>
      </w:rPr>
      <w:fldChar w:fldCharType="begin"/>
    </w:r>
    <w:r w:rsidRPr="001917B6">
      <w:rPr>
        <w:rFonts w:ascii="Calibri" w:hAnsi="Calibri"/>
        <w:sz w:val="22"/>
        <w:szCs w:val="22"/>
        <w:lang w:val="en-US"/>
      </w:rPr>
      <w:instrText xml:space="preserve"> PAGE </w:instrText>
    </w:r>
    <w:r w:rsidRPr="001917B6">
      <w:rPr>
        <w:rFonts w:ascii="Calibri" w:hAnsi="Calibri"/>
        <w:sz w:val="22"/>
        <w:szCs w:val="22"/>
        <w:lang w:val="en-US"/>
      </w:rPr>
      <w:fldChar w:fldCharType="separate"/>
    </w:r>
    <w:r>
      <w:rPr>
        <w:rFonts w:ascii="Calibri" w:hAnsi="Calibri"/>
        <w:noProof/>
        <w:sz w:val="22"/>
        <w:szCs w:val="22"/>
        <w:lang w:val="en-US"/>
      </w:rPr>
      <w:t>3</w:t>
    </w:r>
    <w:r w:rsidRPr="001917B6">
      <w:rPr>
        <w:rFonts w:ascii="Calibri" w:hAnsi="Calibri"/>
        <w:sz w:val="22"/>
        <w:szCs w:val="22"/>
        <w:lang w:val="en-US"/>
      </w:rPr>
      <w:fldChar w:fldCharType="end"/>
    </w:r>
    <w:r w:rsidRPr="001917B6">
      <w:rPr>
        <w:rFonts w:ascii="Calibri" w:hAnsi="Calibri"/>
        <w:sz w:val="22"/>
        <w:szCs w:val="22"/>
        <w:lang w:val="en-US"/>
      </w:rPr>
      <w:t xml:space="preserve"> of </w:t>
    </w:r>
    <w:r w:rsidRPr="001917B6">
      <w:rPr>
        <w:rFonts w:ascii="Calibri" w:hAnsi="Calibri"/>
        <w:sz w:val="22"/>
        <w:szCs w:val="22"/>
        <w:lang w:val="en-US"/>
      </w:rPr>
      <w:fldChar w:fldCharType="begin"/>
    </w:r>
    <w:r w:rsidRPr="001917B6">
      <w:rPr>
        <w:rFonts w:ascii="Calibri" w:hAnsi="Calibri"/>
        <w:sz w:val="22"/>
        <w:szCs w:val="22"/>
        <w:lang w:val="en-US"/>
      </w:rPr>
      <w:instrText xml:space="preserve"> NUMPAGES </w:instrText>
    </w:r>
    <w:r w:rsidRPr="001917B6">
      <w:rPr>
        <w:rFonts w:ascii="Calibri" w:hAnsi="Calibri"/>
        <w:sz w:val="22"/>
        <w:szCs w:val="22"/>
        <w:lang w:val="en-US"/>
      </w:rPr>
      <w:fldChar w:fldCharType="separate"/>
    </w:r>
    <w:r>
      <w:rPr>
        <w:rFonts w:ascii="Calibri" w:hAnsi="Calibri"/>
        <w:noProof/>
        <w:sz w:val="22"/>
        <w:szCs w:val="22"/>
        <w:lang w:val="en-US"/>
      </w:rPr>
      <w:t>3</w:t>
    </w:r>
    <w:r w:rsidRPr="001917B6">
      <w:rPr>
        <w:rFonts w:ascii="Calibri" w:hAnsi="Calibri"/>
        <w:sz w:val="22"/>
        <w:szCs w:val="22"/>
        <w:lang w:val="en-US"/>
      </w:rPr>
      <w:fldChar w:fldCharType="end"/>
    </w:r>
    <w:r w:rsidRPr="001917B6">
      <w:rPr>
        <w:rFonts w:ascii="Calibri" w:hAnsi="Calibri"/>
        <w:sz w:val="22"/>
        <w:szCs w:val="22"/>
      </w:rPr>
      <w:tab/>
    </w:r>
    <w:r w:rsidRPr="001917B6">
      <w:rPr>
        <w:rFonts w:ascii="Calibri" w:hAnsi="Calibri"/>
        <w:sz w:val="22"/>
        <w:szCs w:val="22"/>
      </w:rPr>
      <w:tab/>
    </w:r>
    <w:r w:rsidRPr="001917B6">
      <w:rPr>
        <w:rFonts w:ascii="Calibri" w:hAnsi="Calibri"/>
        <w:sz w:val="22"/>
        <w:szCs w:val="22"/>
      </w:rPr>
      <w:tab/>
    </w:r>
    <w:r w:rsidRPr="001917B6">
      <w:rPr>
        <w:rFonts w:ascii="Calibri" w:hAnsi="Calibri"/>
        <w:sz w:val="22"/>
        <w:szCs w:val="22"/>
      </w:rPr>
      <w:tab/>
    </w:r>
    <w:r w:rsidRPr="001917B6">
      <w:rPr>
        <w:rFonts w:ascii="Calibri" w:hAnsi="Calibri"/>
        <w:sz w:val="22"/>
        <w:szCs w:val="22"/>
      </w:rPr>
      <w:tab/>
    </w:r>
    <w:r w:rsidRPr="001917B6">
      <w:rPr>
        <w:rFonts w:ascii="Calibri" w:hAnsi="Calibri"/>
        <w:sz w:val="22"/>
        <w:szCs w:val="22"/>
      </w:rPr>
      <w:tab/>
      <w:t>© Assured Food Standards 20</w:t>
    </w:r>
    <w:r w:rsidR="00531A3D">
      <w:rPr>
        <w:rFonts w:ascii="Calibri" w:hAnsi="Calibri"/>
        <w:sz w:val="22"/>
        <w:szCs w:val="2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C0B4" w14:textId="77777777" w:rsidR="002E0DD0" w:rsidRDefault="002E0DD0">
      <w:r>
        <w:separator/>
      </w:r>
    </w:p>
  </w:footnote>
  <w:footnote w:type="continuationSeparator" w:id="0">
    <w:p w14:paraId="56853339" w14:textId="77777777" w:rsidR="002E0DD0" w:rsidRDefault="002E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3A9E" w14:textId="787A3F2D" w:rsidR="00531A3D" w:rsidRDefault="00531A3D" w:rsidP="00531A3D">
    <w:pPr>
      <w:pStyle w:val="Header"/>
      <w:jc w:val="center"/>
    </w:pPr>
    <w:r>
      <w:rPr>
        <w:noProof/>
      </w:rPr>
      <w:drawing>
        <wp:inline distT="0" distB="0" distL="0" distR="0" wp14:anchorId="04D69245" wp14:editId="30C3FCDE">
          <wp:extent cx="472440" cy="710649"/>
          <wp:effectExtent l="0" t="0" r="3810" b="0"/>
          <wp:docPr id="1" name="Picture 1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384" cy="725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1D"/>
    <w:rsid w:val="00256D87"/>
    <w:rsid w:val="002E0DD0"/>
    <w:rsid w:val="00424F2C"/>
    <w:rsid w:val="00435689"/>
    <w:rsid w:val="0047521D"/>
    <w:rsid w:val="00531A3D"/>
    <w:rsid w:val="005D7470"/>
    <w:rsid w:val="008D4A7D"/>
    <w:rsid w:val="009062B4"/>
    <w:rsid w:val="00A142DB"/>
    <w:rsid w:val="00B31063"/>
    <w:rsid w:val="00B53AB6"/>
    <w:rsid w:val="00C516A4"/>
    <w:rsid w:val="00CF3E56"/>
    <w:rsid w:val="00D76F36"/>
    <w:rsid w:val="00E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C8F6DA"/>
  <w15:chartTrackingRefBased/>
  <w15:docId w15:val="{2CEE05AC-2C8F-FE44-8AEF-6A4FBC60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21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752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7521D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1A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A3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2656U7WV7JRA-391951906-178093</_dlc_DocId>
    <_dlc_DocIdUrl xmlns="ecc483dc-1635-47af-8d32-28c7122e27c1">
      <Url>https://442076303320.sharepoint.com/sites/SharedDrive/_layouts/15/DocIdRedir.aspx?ID=2656U7WV7JRA-391951906-178093</Url>
      <Description>2656U7WV7JRA-391951906-178093</Description>
    </_dlc_DocIdUrl>
  </documentManagement>
</p:properties>
</file>

<file path=customXml/itemProps1.xml><?xml version="1.0" encoding="utf-8"?>
<ds:datastoreItem xmlns:ds="http://schemas.openxmlformats.org/officeDocument/2006/customXml" ds:itemID="{5CDAA7E4-F419-470B-B6CC-1985A8140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4DEAC-EB3A-46C5-A3B3-DC1D2BC307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403181-82E4-4CD6-851E-14061EE66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D7E29-CCEB-4E97-97DA-4BCC9B51750E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Smith</dc:creator>
  <cp:keywords/>
  <dc:description/>
  <cp:lastModifiedBy>Georgina McDowell</cp:lastModifiedBy>
  <cp:revision>8</cp:revision>
  <dcterms:created xsi:type="dcterms:W3CDTF">2021-08-24T08:11:00Z</dcterms:created>
  <dcterms:modified xsi:type="dcterms:W3CDTF">2021-09-24T09:19:00Z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b1263f4c-ce9c-4b99-abdc-4a2a1ab54f01</vt:lpwstr>
  </property>
</Properties>
</file>